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F8" w:rsidRDefault="00C826F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bookmarkStart w:id="0" w:name="_GoBack"/>
      <w:bookmarkEnd w:id="0"/>
    </w:p>
    <w:p w:rsidR="00592DEA"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Theme </w:t>
      </w:r>
      <w:r w:rsidR="004F6DBA">
        <w:rPr>
          <w:rFonts w:cstheme="minorHAnsi"/>
          <w:b/>
          <w:i/>
          <w:color w:val="000000" w:themeColor="text1"/>
          <w:sz w:val="26"/>
          <w:szCs w:val="26"/>
        </w:rPr>
        <w:t>Description</w:t>
      </w:r>
      <w:r w:rsidRPr="00751487">
        <w:rPr>
          <w:rFonts w:cstheme="minorHAnsi"/>
          <w:b/>
          <w:i/>
          <w:color w:val="000000" w:themeColor="text1"/>
          <w:sz w:val="26"/>
          <w:szCs w:val="26"/>
        </w:rPr>
        <w:t xml:space="preserve"> - Role of Heads of Nation States – political leaders in minimizing the chaos, confusion, bloodshed, terrorism, massacre and horrifying violence prevailing in the world to promote the “Culture of Peace” for the wellbeing of the entire humanity.</w:t>
      </w:r>
    </w:p>
    <w:p w:rsidR="003C69AD" w:rsidRPr="003C69AD" w:rsidRDefault="003C69AD" w:rsidP="00927903">
      <w:pPr>
        <w:jc w:val="both"/>
        <w:rPr>
          <w:rStyle w:val="2phjq"/>
          <w:rFonts w:eastAsia="Times New Roman" w:cstheme="minorHAnsi"/>
          <w:color w:val="000000" w:themeColor="text1"/>
          <w:sz w:val="26"/>
          <w:szCs w:val="26"/>
        </w:rPr>
      </w:pPr>
      <w:r w:rsidRPr="003C69AD">
        <w:rPr>
          <w:rStyle w:val="2phjq"/>
          <w:rFonts w:eastAsia="Times New Roman" w:cstheme="minorHAnsi"/>
          <w:color w:val="000000" w:themeColor="text1"/>
          <w:sz w:val="26"/>
          <w:szCs w:val="26"/>
        </w:rPr>
        <w:t>In an increasingly chaotic world marked by bloodshed, terrorism, and horrifying violence, the responsibility of political leaders has never been more critical. As heads of nation-states, they wield immense influence and power to either exacerbate or alleviate the suffering of humanity. It is imperative that they take a proactive role in minimizing the chaos and promoting a "Culture of Peace" for the wellbeing of all.</w:t>
      </w:r>
    </w:p>
    <w:p w:rsidR="003C69AD" w:rsidRPr="003C69AD" w:rsidRDefault="003C69AD" w:rsidP="00927903">
      <w:pPr>
        <w:jc w:val="both"/>
        <w:rPr>
          <w:rStyle w:val="2phjq"/>
          <w:rFonts w:eastAsia="Times New Roman" w:cstheme="minorHAnsi"/>
          <w:color w:val="000000" w:themeColor="text1"/>
          <w:sz w:val="26"/>
          <w:szCs w:val="26"/>
        </w:rPr>
      </w:pPr>
      <w:r w:rsidRPr="003C69AD">
        <w:rPr>
          <w:rStyle w:val="2phjq"/>
          <w:rFonts w:eastAsia="Times New Roman" w:cstheme="minorHAnsi"/>
          <w:color w:val="000000" w:themeColor="text1"/>
          <w:sz w:val="26"/>
          <w:szCs w:val="26"/>
        </w:rPr>
        <w:t>Political leaders must rise above narrow interests and commit to diplomacy, dialogue, and cooperation. Their actions must prioritize conflict prevention, reconciliation, and disarmament, ensuring that differences between nations are addressed through peaceful means rather than violence. By strengthening international partnerships, fostering inclusivity, and addressing the root causes of conflict—such as poverty, inequality, and injustice—leaders can create conditions for lasting peace.</w:t>
      </w:r>
    </w:p>
    <w:p w:rsidR="003C69AD" w:rsidRPr="003C69AD" w:rsidRDefault="003C69AD" w:rsidP="00927903">
      <w:pPr>
        <w:jc w:val="both"/>
        <w:rPr>
          <w:rStyle w:val="2phjq"/>
          <w:rFonts w:eastAsia="Times New Roman" w:cstheme="minorHAnsi"/>
          <w:color w:val="000000" w:themeColor="text1"/>
          <w:sz w:val="26"/>
          <w:szCs w:val="26"/>
        </w:rPr>
      </w:pPr>
      <w:r w:rsidRPr="003C69AD">
        <w:rPr>
          <w:rStyle w:val="2phjq"/>
          <w:rFonts w:eastAsia="Times New Roman" w:cstheme="minorHAnsi"/>
          <w:color w:val="000000" w:themeColor="text1"/>
          <w:sz w:val="26"/>
          <w:szCs w:val="26"/>
        </w:rPr>
        <w:t>Furthermore, heads of state must advocate for and uphold human rights, the rule of law, and justice. They must foster a culture where tolerance, mutual respect, and compassion guide policies, rather than division and hatred. Their leadership can inspire a global movement toward non-violence, where diplomacy triumphs over war, and dialogue replaces destruction.</w:t>
      </w:r>
    </w:p>
    <w:p w:rsidR="003C69AD" w:rsidRPr="003C69AD" w:rsidRDefault="003C69AD" w:rsidP="00927903">
      <w:pPr>
        <w:jc w:val="both"/>
        <w:rPr>
          <w:rStyle w:val="2phjq"/>
          <w:rFonts w:eastAsia="Times New Roman" w:cstheme="minorHAnsi"/>
          <w:color w:val="000000" w:themeColor="text1"/>
          <w:sz w:val="26"/>
          <w:szCs w:val="26"/>
        </w:rPr>
      </w:pPr>
      <w:r w:rsidRPr="003C69AD">
        <w:rPr>
          <w:rStyle w:val="2phjq"/>
          <w:rFonts w:eastAsia="Times New Roman" w:cstheme="minorHAnsi"/>
          <w:color w:val="000000" w:themeColor="text1"/>
          <w:sz w:val="26"/>
          <w:szCs w:val="26"/>
        </w:rPr>
        <w:t>In their hands lies the power to shape a peaceful future for all humanity. By embracing their role as peacemakers, political leaders can ensure that the culture of peace prevails, benefiting not only their nations but the entire world.</w:t>
      </w:r>
    </w:p>
    <w:p w:rsidR="004C3462" w:rsidRPr="00751487" w:rsidRDefault="004C3462" w:rsidP="00927903">
      <w:pPr>
        <w:jc w:val="both"/>
        <w:rPr>
          <w:rFonts w:cstheme="minorHAns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4C3462" w:rsidRPr="00751487" w:rsidRDefault="00927903" w:rsidP="00927903">
      <w:pPr>
        <w:jc w:val="both"/>
        <w:rPr>
          <w:rFonts w:cstheme="minorHAnsi"/>
          <w:b/>
          <w:i/>
          <w:color w:val="000000" w:themeColor="text1"/>
          <w:sz w:val="26"/>
          <w:szCs w:val="26"/>
        </w:rPr>
      </w:pPr>
      <w:r>
        <w:rPr>
          <w:rFonts w:cstheme="minorHAnsi"/>
          <w:b/>
          <w:i/>
          <w:color w:val="000000" w:themeColor="text1"/>
          <w:sz w:val="26"/>
          <w:szCs w:val="26"/>
        </w:rPr>
        <w:t xml:space="preserve">SESSION - </w:t>
      </w:r>
      <w:proofErr w:type="gramStart"/>
      <w:r>
        <w:rPr>
          <w:rFonts w:cstheme="minorHAnsi"/>
          <w:b/>
          <w:i/>
          <w:color w:val="000000" w:themeColor="text1"/>
          <w:sz w:val="26"/>
          <w:szCs w:val="26"/>
        </w:rPr>
        <w:t>1 :</w:t>
      </w:r>
      <w:proofErr w:type="gramEnd"/>
      <w:r>
        <w:rPr>
          <w:rFonts w:cstheme="minorHAnsi"/>
          <w:b/>
          <w:i/>
          <w:color w:val="000000" w:themeColor="text1"/>
          <w:sz w:val="26"/>
          <w:szCs w:val="26"/>
        </w:rPr>
        <w:t xml:space="preserve"> </w:t>
      </w:r>
      <w:r w:rsidR="004C3462" w:rsidRPr="00751487">
        <w:rPr>
          <w:rFonts w:cstheme="minorHAnsi"/>
          <w:b/>
          <w:i/>
          <w:color w:val="000000" w:themeColor="text1"/>
          <w:sz w:val="26"/>
          <w:szCs w:val="26"/>
        </w:rPr>
        <w:t>The Concept and Role of Religion – “Divine Blessing Ceremony” by the most Respected and Re</w:t>
      </w:r>
      <w:r>
        <w:rPr>
          <w:rFonts w:cstheme="minorHAnsi"/>
          <w:b/>
          <w:i/>
          <w:color w:val="000000" w:themeColor="text1"/>
          <w:sz w:val="26"/>
          <w:szCs w:val="26"/>
        </w:rPr>
        <w:t>vered Heads of World Religions.</w:t>
      </w:r>
    </w:p>
    <w:p w:rsidR="00064429" w:rsidRPr="00064429" w:rsidRDefault="00064429" w:rsidP="00927903">
      <w:pPr>
        <w:pStyle w:val="NormalWeb"/>
        <w:jc w:val="both"/>
        <w:rPr>
          <w:rFonts w:asciiTheme="minorHAnsi" w:hAnsiTheme="minorHAnsi" w:cstheme="minorHAnsi"/>
          <w:sz w:val="26"/>
          <w:szCs w:val="26"/>
        </w:rPr>
      </w:pPr>
      <w:r w:rsidRPr="00064429">
        <w:rPr>
          <w:rFonts w:asciiTheme="minorHAnsi" w:hAnsiTheme="minorHAnsi" w:cstheme="minorHAnsi"/>
          <w:sz w:val="26"/>
          <w:szCs w:val="26"/>
        </w:rPr>
        <w:t>Religion, at its core, serves as a guiding light for humanity, offering moral principles, spiritual nourishment, and a connection to the divine. Despite the diversity of faiths, all religions share the common goal of promoting peace, love, and unity among people. In today’s fragmented world, a "Divine Blessing Ceremony" led by the most respected and revered heads of world religions symbolizes a powerful act of unity and hope.</w:t>
      </w:r>
    </w:p>
    <w:p w:rsidR="00064429" w:rsidRPr="00064429" w:rsidRDefault="00064429" w:rsidP="00927903">
      <w:pPr>
        <w:pStyle w:val="NormalWeb"/>
        <w:jc w:val="both"/>
        <w:rPr>
          <w:rFonts w:asciiTheme="minorHAnsi" w:hAnsiTheme="minorHAnsi" w:cstheme="minorHAnsi"/>
          <w:sz w:val="26"/>
          <w:szCs w:val="26"/>
        </w:rPr>
      </w:pPr>
      <w:r w:rsidRPr="00064429">
        <w:rPr>
          <w:rFonts w:asciiTheme="minorHAnsi" w:hAnsiTheme="minorHAnsi" w:cstheme="minorHAnsi"/>
          <w:sz w:val="26"/>
          <w:szCs w:val="26"/>
        </w:rPr>
        <w:t>This sacred gathering would bring together religious leaders from different faith traditions—Christianity, Islam, Hinduism, Buddhism, Judaism, Sikhism, and others—each offering their blessings for world peace, harmony, and compassion. Such a ceremony would highlight the shared spiritual values that transcend boundaries and reaffirm the role of religion as a force for good, rather than division.</w:t>
      </w:r>
    </w:p>
    <w:p w:rsidR="00064429" w:rsidRPr="00064429" w:rsidRDefault="00064429" w:rsidP="00927903">
      <w:pPr>
        <w:pStyle w:val="NormalWeb"/>
        <w:jc w:val="both"/>
        <w:rPr>
          <w:rFonts w:asciiTheme="minorHAnsi" w:hAnsiTheme="minorHAnsi" w:cstheme="minorHAnsi"/>
          <w:sz w:val="26"/>
          <w:szCs w:val="26"/>
        </w:rPr>
      </w:pPr>
      <w:r w:rsidRPr="00064429">
        <w:rPr>
          <w:rFonts w:asciiTheme="minorHAnsi" w:hAnsiTheme="minorHAnsi" w:cstheme="minorHAnsi"/>
          <w:sz w:val="26"/>
          <w:szCs w:val="26"/>
        </w:rPr>
        <w:t>Through the combined wisdom and prayers of these revered figures, the ceremony would serve as a beacon of hope, reminding humanity of its collective responsibility to work toward a peaceful and just world. The presence of these religious leaders standing together in solidarity sends a powerful message: that regardless of differences in belief, the pursuit of peace is a universal aspiration.</w:t>
      </w:r>
    </w:p>
    <w:p w:rsidR="00064429" w:rsidRPr="00064429" w:rsidRDefault="00064429" w:rsidP="00927903">
      <w:pPr>
        <w:pStyle w:val="NormalWeb"/>
        <w:jc w:val="both"/>
        <w:rPr>
          <w:rFonts w:asciiTheme="minorHAnsi" w:hAnsiTheme="minorHAnsi" w:cstheme="minorHAnsi"/>
          <w:sz w:val="26"/>
          <w:szCs w:val="26"/>
        </w:rPr>
      </w:pPr>
      <w:r w:rsidRPr="00064429">
        <w:rPr>
          <w:rFonts w:asciiTheme="minorHAnsi" w:hAnsiTheme="minorHAnsi" w:cstheme="minorHAnsi"/>
          <w:sz w:val="26"/>
          <w:szCs w:val="26"/>
        </w:rPr>
        <w:t>Let this Divine Blessing Ceremony be a testament to the role of religion in uniting rather than dividing, and a call to action for all people of faith to commit to the realization of global peace and harmony.</w:t>
      </w:r>
    </w:p>
    <w:p w:rsidR="004C3462" w:rsidRPr="00751487" w:rsidRDefault="004C3462" w:rsidP="00927903">
      <w:pPr>
        <w:jc w:val="both"/>
        <w:rPr>
          <w:rFonts w:cstheme="minorHAns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4C3462"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w:t>
      </w:r>
      <w:proofErr w:type="gramStart"/>
      <w:r w:rsidRPr="00751487">
        <w:rPr>
          <w:rFonts w:cstheme="minorHAnsi"/>
          <w:b/>
          <w:i/>
          <w:color w:val="000000" w:themeColor="text1"/>
          <w:sz w:val="26"/>
          <w:szCs w:val="26"/>
        </w:rPr>
        <w:t>2  :</w:t>
      </w:r>
      <w:proofErr w:type="gramEnd"/>
      <w:r w:rsidRPr="00751487">
        <w:rPr>
          <w:rFonts w:cstheme="minorHAnsi"/>
          <w:b/>
          <w:i/>
          <w:color w:val="000000" w:themeColor="text1"/>
          <w:sz w:val="26"/>
          <w:szCs w:val="26"/>
        </w:rPr>
        <w:t xml:space="preserve"> "Need to harmonize Science, Spirituality and Philosophy for World Peace."</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In our quest for world peace, it is vital to harmonize the realms of science, spirituality, and philosophy. Each of these disciplines offers unique insights into human existence, yet when brought together, they provide a holistic framework for fostering global harmony.</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Science empowers us with knowledge of the physical world, driving progress in technology, medicine, and the understanding of the universe. It equips us with the tools to solve many of the material conditions that lead to conflict—poverty, disease, and environmental degradation. However, science alone cannot address the deeper moral and ethical questions that guide our actions.</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This is where spirituality enters, providing a foundation of compassion, empathy, and inner peace. It encourages individuals to transcend their personal desires and seek harmony with others. Spirituality nurtures the values of love, forgiveness, and interconnectedness, which are crucial for healing divisions in the world.</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Philosophy, meanwhile, offers the critical thinking and ethical frameworks necessary to navigate the complexities of life and society. It helps us reflect on the human condition, justice, and the meaning of peace. By engaging in philosophical inquiry, we can critically evaluate the moral implications of scientific advances and align them with spiritual values.</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When science, spirituality, and philosophy work in unison, they foster a comprehensive understanding of both the material and moral dimensions of peace. This harmony creates a path toward a just, compassionate, and sustainable world.</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The time has come to bridge the gaps between these disciplines, recognizing that only through their integration can we hope to achieve lasting peace on a global scale.</w:t>
      </w:r>
    </w:p>
    <w:p w:rsidR="004C3462" w:rsidRPr="00751487" w:rsidRDefault="004C3462"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4C3462"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w:t>
      </w:r>
      <w:proofErr w:type="gramStart"/>
      <w:r w:rsidRPr="00751487">
        <w:rPr>
          <w:rFonts w:cstheme="minorHAnsi"/>
          <w:b/>
          <w:i/>
          <w:color w:val="000000" w:themeColor="text1"/>
          <w:sz w:val="26"/>
          <w:szCs w:val="26"/>
        </w:rPr>
        <w:t>3  :</w:t>
      </w:r>
      <w:proofErr w:type="gramEnd"/>
      <w:r w:rsidRPr="00751487">
        <w:rPr>
          <w:rFonts w:cstheme="minorHAnsi"/>
          <w:b/>
          <w:i/>
          <w:color w:val="000000" w:themeColor="text1"/>
          <w:sz w:val="26"/>
          <w:szCs w:val="26"/>
        </w:rPr>
        <w:t xml:space="preserve">  The universal word OM - </w:t>
      </w:r>
      <w:proofErr w:type="spellStart"/>
      <w:r w:rsidRPr="00751487">
        <w:rPr>
          <w:rFonts w:cstheme="minorHAnsi"/>
          <w:b/>
          <w:i/>
          <w:color w:val="000000" w:themeColor="text1"/>
          <w:sz w:val="26"/>
          <w:szCs w:val="26"/>
        </w:rPr>
        <w:t>Aum</w:t>
      </w:r>
      <w:proofErr w:type="spellEnd"/>
      <w:r w:rsidRPr="00751487">
        <w:rPr>
          <w:rFonts w:cstheme="minorHAnsi"/>
          <w:b/>
          <w:i/>
          <w:color w:val="000000" w:themeColor="text1"/>
          <w:sz w:val="26"/>
          <w:szCs w:val="26"/>
        </w:rPr>
        <w:t xml:space="preserve">, Yoga, </w:t>
      </w:r>
      <w:proofErr w:type="spellStart"/>
      <w:r w:rsidRPr="00751487">
        <w:rPr>
          <w:rFonts w:cstheme="minorHAnsi"/>
          <w:b/>
          <w:i/>
          <w:color w:val="000000" w:themeColor="text1"/>
          <w:sz w:val="26"/>
          <w:szCs w:val="26"/>
        </w:rPr>
        <w:t>Vipashyana</w:t>
      </w:r>
      <w:proofErr w:type="spellEnd"/>
      <w:r w:rsidRPr="00751487">
        <w:rPr>
          <w:rFonts w:cstheme="minorHAnsi"/>
          <w:b/>
          <w:i/>
          <w:color w:val="000000" w:themeColor="text1"/>
          <w:sz w:val="26"/>
          <w:szCs w:val="26"/>
        </w:rPr>
        <w:t xml:space="preserve">, </w:t>
      </w:r>
      <w:proofErr w:type="spellStart"/>
      <w:r w:rsidRPr="00751487">
        <w:rPr>
          <w:rFonts w:cstheme="minorHAnsi"/>
          <w:b/>
          <w:i/>
          <w:color w:val="000000" w:themeColor="text1"/>
          <w:sz w:val="26"/>
          <w:szCs w:val="26"/>
        </w:rPr>
        <w:t>Namaz</w:t>
      </w:r>
      <w:proofErr w:type="spellEnd"/>
      <w:r w:rsidRPr="00751487">
        <w:rPr>
          <w:rFonts w:cstheme="minorHAnsi"/>
          <w:b/>
          <w:i/>
          <w:color w:val="000000" w:themeColor="text1"/>
          <w:sz w:val="26"/>
          <w:szCs w:val="26"/>
        </w:rPr>
        <w:t>, Prayer and Meditation etc. are the allied divine pathways to realize Culture of Peace in the World.</w:t>
      </w:r>
    </w:p>
    <w:p w:rsidR="00F10EB1" w:rsidRPr="00F10EB1" w:rsidRDefault="003C69AD" w:rsidP="00927903">
      <w:pPr>
        <w:pStyle w:val="NormalWeb"/>
        <w:jc w:val="both"/>
        <w:rPr>
          <w:rFonts w:asciiTheme="minorHAnsi" w:hAnsiTheme="minorHAnsi" w:cstheme="minorHAnsi"/>
          <w:sz w:val="26"/>
          <w:szCs w:val="26"/>
        </w:rPr>
      </w:pPr>
      <w:r>
        <w:rPr>
          <w:rFonts w:asciiTheme="minorHAnsi" w:hAnsiTheme="minorHAnsi" w:cstheme="minorHAnsi"/>
          <w:sz w:val="26"/>
          <w:szCs w:val="26"/>
        </w:rPr>
        <w:t>Our</w:t>
      </w:r>
      <w:r w:rsidR="00F10EB1" w:rsidRPr="00F10EB1">
        <w:rPr>
          <w:rFonts w:asciiTheme="minorHAnsi" w:hAnsiTheme="minorHAnsi" w:cstheme="minorHAnsi"/>
          <w:sz w:val="26"/>
          <w:szCs w:val="26"/>
        </w:rPr>
        <w:t xml:space="preserve"> search for global peace, the universal word </w:t>
      </w:r>
      <w:r w:rsidR="00F10EB1" w:rsidRPr="00F10EB1">
        <w:rPr>
          <w:rStyle w:val="Emphasis"/>
          <w:rFonts w:asciiTheme="minorHAnsi" w:hAnsiTheme="minorHAnsi" w:cstheme="minorHAnsi"/>
          <w:sz w:val="26"/>
          <w:szCs w:val="26"/>
        </w:rPr>
        <w:t>OM</w:t>
      </w:r>
      <w:r w:rsidR="00F10EB1" w:rsidRPr="00F10EB1">
        <w:rPr>
          <w:rFonts w:asciiTheme="minorHAnsi" w:hAnsiTheme="minorHAnsi" w:cstheme="minorHAnsi"/>
          <w:sz w:val="26"/>
          <w:szCs w:val="26"/>
        </w:rPr>
        <w:t xml:space="preserve"> (</w:t>
      </w:r>
      <w:proofErr w:type="spellStart"/>
      <w:r w:rsidR="00F10EB1" w:rsidRPr="00F10EB1">
        <w:rPr>
          <w:rFonts w:asciiTheme="minorHAnsi" w:hAnsiTheme="minorHAnsi" w:cstheme="minorHAnsi"/>
          <w:sz w:val="26"/>
          <w:szCs w:val="26"/>
        </w:rPr>
        <w:t>Aum</w:t>
      </w:r>
      <w:proofErr w:type="spellEnd"/>
      <w:r w:rsidR="00F10EB1" w:rsidRPr="00F10EB1">
        <w:rPr>
          <w:rFonts w:asciiTheme="minorHAnsi" w:hAnsiTheme="minorHAnsi" w:cstheme="minorHAnsi"/>
          <w:sz w:val="26"/>
          <w:szCs w:val="26"/>
        </w:rPr>
        <w:t xml:space="preserve">), along with practices like Yoga, </w:t>
      </w:r>
      <w:proofErr w:type="spellStart"/>
      <w:r w:rsidR="00F10EB1" w:rsidRPr="00F10EB1">
        <w:rPr>
          <w:rFonts w:asciiTheme="minorHAnsi" w:hAnsiTheme="minorHAnsi" w:cstheme="minorHAnsi"/>
          <w:sz w:val="26"/>
          <w:szCs w:val="26"/>
        </w:rPr>
        <w:t>Vipashyana</w:t>
      </w:r>
      <w:proofErr w:type="spellEnd"/>
      <w:r w:rsidR="00F10EB1" w:rsidRPr="00F10EB1">
        <w:rPr>
          <w:rFonts w:asciiTheme="minorHAnsi" w:hAnsiTheme="minorHAnsi" w:cstheme="minorHAnsi"/>
          <w:sz w:val="26"/>
          <w:szCs w:val="26"/>
        </w:rPr>
        <w:t xml:space="preserve">, </w:t>
      </w:r>
      <w:proofErr w:type="spellStart"/>
      <w:r w:rsidR="00F10EB1" w:rsidRPr="00F10EB1">
        <w:rPr>
          <w:rFonts w:asciiTheme="minorHAnsi" w:hAnsiTheme="minorHAnsi" w:cstheme="minorHAnsi"/>
          <w:sz w:val="26"/>
          <w:szCs w:val="26"/>
        </w:rPr>
        <w:t>Namaz</w:t>
      </w:r>
      <w:proofErr w:type="spellEnd"/>
      <w:r w:rsidR="00F10EB1" w:rsidRPr="00F10EB1">
        <w:rPr>
          <w:rFonts w:asciiTheme="minorHAnsi" w:hAnsiTheme="minorHAnsi" w:cstheme="minorHAnsi"/>
          <w:sz w:val="26"/>
          <w:szCs w:val="26"/>
        </w:rPr>
        <w:t>, prayer, and meditation, offers powerful, divine pathways toward inner harmony and collective peace. These practices, rooted in different spiritual traditions, share a common goal—connecting individuals with their higher selves and fostering a sense of unity with all of humanity.</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 xml:space="preserve">The word </w:t>
      </w:r>
      <w:r w:rsidRPr="00F10EB1">
        <w:rPr>
          <w:rStyle w:val="Emphasis"/>
          <w:rFonts w:asciiTheme="minorHAnsi" w:hAnsiTheme="minorHAnsi" w:cstheme="minorHAnsi"/>
          <w:sz w:val="26"/>
          <w:szCs w:val="26"/>
        </w:rPr>
        <w:t>OM</w:t>
      </w:r>
      <w:r w:rsidRPr="00F10EB1">
        <w:rPr>
          <w:rFonts w:asciiTheme="minorHAnsi" w:hAnsiTheme="minorHAnsi" w:cstheme="minorHAnsi"/>
          <w:sz w:val="26"/>
          <w:szCs w:val="26"/>
        </w:rPr>
        <w:t xml:space="preserve">, a sacred sound in many spiritual traditions, symbolizes the essence of the universe and the interconnectedness of all life. Yoga and </w:t>
      </w:r>
      <w:proofErr w:type="spellStart"/>
      <w:r w:rsidRPr="00F10EB1">
        <w:rPr>
          <w:rFonts w:asciiTheme="minorHAnsi" w:hAnsiTheme="minorHAnsi" w:cstheme="minorHAnsi"/>
          <w:sz w:val="26"/>
          <w:szCs w:val="26"/>
        </w:rPr>
        <w:t>Vipashyana</w:t>
      </w:r>
      <w:proofErr w:type="spellEnd"/>
      <w:r w:rsidRPr="00F10EB1">
        <w:rPr>
          <w:rFonts w:asciiTheme="minorHAnsi" w:hAnsiTheme="minorHAnsi" w:cstheme="minorHAnsi"/>
          <w:sz w:val="26"/>
          <w:szCs w:val="26"/>
        </w:rPr>
        <w:t xml:space="preserve"> (mindfulness meditation) similarly cultivate self-awareness, balance, and compassion—qualities essential for creating peaceful societies. In the practice of </w:t>
      </w:r>
      <w:proofErr w:type="spellStart"/>
      <w:r w:rsidRPr="00F10EB1">
        <w:rPr>
          <w:rFonts w:asciiTheme="minorHAnsi" w:hAnsiTheme="minorHAnsi" w:cstheme="minorHAnsi"/>
          <w:sz w:val="26"/>
          <w:szCs w:val="26"/>
        </w:rPr>
        <w:t>Namaz</w:t>
      </w:r>
      <w:proofErr w:type="spellEnd"/>
      <w:r w:rsidRPr="00F10EB1">
        <w:rPr>
          <w:rFonts w:asciiTheme="minorHAnsi" w:hAnsiTheme="minorHAnsi" w:cstheme="minorHAnsi"/>
          <w:sz w:val="26"/>
          <w:szCs w:val="26"/>
        </w:rPr>
        <w:t>, Muslims experience a daily reminder of surrender to divine will, which fosters humility and unity.</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Prayer and meditation, across all religious traditions, guide individuals toward inner tranquility, allowing them to transcend ego and embrace love, forgiveness, and empathy—virtues at the heart of a peaceful culture. When practiced universally, these pathways not only heal the individual but also radiate peace to families, communities, and nations.</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In this era of turmoil and division, the universal practice of these divine pathways can awaken a shared consciousness of peace and foster a deeper connection among all people, transcending boundaries of religion, culture, and nationality.</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Let us embrace these pathways to nurture the seeds of peace within ourselves, and through them, build a more peaceful world.</w:t>
      </w: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4C3462"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w:t>
      </w:r>
      <w:proofErr w:type="gramStart"/>
      <w:r w:rsidRPr="00751487">
        <w:rPr>
          <w:rFonts w:cstheme="minorHAnsi"/>
          <w:b/>
          <w:i/>
          <w:color w:val="000000" w:themeColor="text1"/>
          <w:sz w:val="26"/>
          <w:szCs w:val="26"/>
        </w:rPr>
        <w:t>4  :</w:t>
      </w:r>
      <w:proofErr w:type="gramEnd"/>
      <w:r w:rsidRPr="00751487">
        <w:rPr>
          <w:rFonts w:cstheme="minorHAnsi"/>
          <w:b/>
          <w:i/>
          <w:color w:val="000000" w:themeColor="text1"/>
          <w:sz w:val="26"/>
          <w:szCs w:val="26"/>
        </w:rPr>
        <w:t xml:space="preserve">  Need to promote “Value Based Universal Education System” with appropriate components of Science and Spirituality, in Higher Education System of Universities / Colleges.</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Friends, it is high time that the learned Scholars, Thinkers, Academicians, Philosophers, Scientists and Men of Religion/spirituality should come together to evolve a VALUE BASED EDUCATION SYSTEM with an appropriate component of Science and Religion / Spirituality to establish and develop a HOLISTIC PEACE-LOVING HARMONIOUS GLOBAL SOCIETY. Looking at the prevailing disturbing scenario all over the world, it is imperative that we carry out introspection, search where we have gone wrong and decide about the measures, that can help in setting the things right. It requires sincere efforts and firm action by all the right thinking knowledgeable people without any further loss of time. Any further delay will make the process irreversible and whatever rot has set in, will get perpetuated. Education and Training-the only way to develop ‘Positive-Mindset’ As enunciated by the Great Noble son of India-Swami Vivekananda, “Education is a manifestation of pure intelligence and of the perfection already in man”, and is obviously closely related with the proper understanding of the Role of Science and Spirituality/Religion for the wellbeing of the entire Mankind.</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The main thrust of Education, in addition to providing inputs by way of knowledge and information, should be in developing purity of mind, purity of thought and purity in each and every action of life, which are basic for establishing a holistic global society. The main purpose of education is to develop the “WINNING PERSONALITY” of the student, who shall be Physically Fit, Mentally Alert, Intellectually Sharp and Spiritually Elevated, so that he will be able to contribute his might for the wellbeing and welfare of the society at large.</w:t>
      </w:r>
    </w:p>
    <w:p w:rsidR="004C3462" w:rsidRPr="00751487" w:rsidRDefault="004C3462"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4C3462"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w:t>
      </w:r>
      <w:proofErr w:type="gramStart"/>
      <w:r w:rsidRPr="00751487">
        <w:rPr>
          <w:rFonts w:cstheme="minorHAnsi"/>
          <w:b/>
          <w:i/>
          <w:color w:val="000000" w:themeColor="text1"/>
          <w:sz w:val="26"/>
          <w:szCs w:val="26"/>
        </w:rPr>
        <w:t xml:space="preserve">5 </w:t>
      </w:r>
      <w:r w:rsidR="00927903">
        <w:rPr>
          <w:rFonts w:cstheme="minorHAnsi"/>
          <w:b/>
          <w:i/>
          <w:color w:val="000000" w:themeColor="text1"/>
          <w:sz w:val="26"/>
          <w:szCs w:val="26"/>
        </w:rPr>
        <w:t>:</w:t>
      </w:r>
      <w:proofErr w:type="gramEnd"/>
      <w:r w:rsidR="00927903">
        <w:rPr>
          <w:rFonts w:cstheme="minorHAnsi"/>
          <w:b/>
          <w:i/>
          <w:color w:val="000000" w:themeColor="text1"/>
          <w:sz w:val="26"/>
          <w:szCs w:val="26"/>
        </w:rPr>
        <w:t xml:space="preserve"> </w:t>
      </w:r>
      <w:r w:rsidRPr="00751487">
        <w:rPr>
          <w:rFonts w:cstheme="minorHAnsi"/>
          <w:b/>
          <w:i/>
          <w:color w:val="000000" w:themeColor="text1"/>
          <w:sz w:val="26"/>
          <w:szCs w:val="26"/>
        </w:rPr>
        <w:t>Theme :Need to establish Schools of Consciousness and Reality to understand and experience The Ultimate Truth – Almighty God.</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 xml:space="preserve">This session will discuss about the Nature of mind, matter, spirit and consciousness and the methods of meditation like yoga, </w:t>
      </w:r>
      <w:proofErr w:type="spellStart"/>
      <w:r w:rsidRPr="00751487">
        <w:rPr>
          <w:rFonts w:cstheme="minorHAnsi"/>
          <w:color w:val="000000" w:themeColor="text1"/>
          <w:sz w:val="26"/>
          <w:szCs w:val="26"/>
        </w:rPr>
        <w:t>vipassana</w:t>
      </w:r>
      <w:proofErr w:type="spellEnd"/>
      <w:r w:rsidRPr="00751487">
        <w:rPr>
          <w:rFonts w:cstheme="minorHAnsi"/>
          <w:color w:val="000000" w:themeColor="text1"/>
          <w:sz w:val="26"/>
          <w:szCs w:val="26"/>
        </w:rPr>
        <w:t xml:space="preserve">, pranayama, </w:t>
      </w:r>
      <w:proofErr w:type="spellStart"/>
      <w:r w:rsidRPr="00751487">
        <w:rPr>
          <w:rFonts w:cstheme="minorHAnsi"/>
          <w:color w:val="000000" w:themeColor="text1"/>
          <w:sz w:val="26"/>
          <w:szCs w:val="26"/>
        </w:rPr>
        <w:t>namaz</w:t>
      </w:r>
      <w:proofErr w:type="spellEnd"/>
      <w:r w:rsidRPr="00751487">
        <w:rPr>
          <w:rFonts w:cstheme="minorHAnsi"/>
          <w:color w:val="000000" w:themeColor="text1"/>
          <w:sz w:val="26"/>
          <w:szCs w:val="26"/>
        </w:rPr>
        <w:t>, prayer, chanting etc. to develop positive thinking and mindset.</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 xml:space="preserve">The practices of focusing our attention on a single point of reference has been amply followed by different religions and spiritual groups since long. This practice has yielded spiritual </w:t>
      </w:r>
      <w:proofErr w:type="spellStart"/>
      <w:r w:rsidRPr="00751487">
        <w:rPr>
          <w:rFonts w:cstheme="minorHAnsi"/>
          <w:color w:val="000000" w:themeColor="text1"/>
          <w:sz w:val="26"/>
          <w:szCs w:val="26"/>
        </w:rPr>
        <w:t>upliftment</w:t>
      </w:r>
      <w:proofErr w:type="spellEnd"/>
      <w:r w:rsidRPr="00751487">
        <w:rPr>
          <w:rFonts w:cstheme="minorHAnsi"/>
          <w:color w:val="000000" w:themeColor="text1"/>
          <w:sz w:val="26"/>
          <w:szCs w:val="26"/>
        </w:rPr>
        <w:t xml:space="preserve"> for its practitioners and in turn they have propagated it for the benefit of all Methods of Meditation like Yoga, </w:t>
      </w:r>
      <w:proofErr w:type="spellStart"/>
      <w:r w:rsidRPr="00751487">
        <w:rPr>
          <w:rFonts w:cstheme="minorHAnsi"/>
          <w:color w:val="000000" w:themeColor="text1"/>
          <w:sz w:val="26"/>
          <w:szCs w:val="26"/>
        </w:rPr>
        <w:t>Vipassana</w:t>
      </w:r>
      <w:proofErr w:type="spellEnd"/>
      <w:r w:rsidRPr="00751487">
        <w:rPr>
          <w:rFonts w:cstheme="minorHAnsi"/>
          <w:color w:val="000000" w:themeColor="text1"/>
          <w:sz w:val="26"/>
          <w:szCs w:val="26"/>
        </w:rPr>
        <w:t xml:space="preserve">, Pranayama, </w:t>
      </w:r>
      <w:proofErr w:type="spellStart"/>
      <w:r w:rsidRPr="00751487">
        <w:rPr>
          <w:rFonts w:cstheme="minorHAnsi"/>
          <w:color w:val="000000" w:themeColor="text1"/>
          <w:sz w:val="26"/>
          <w:szCs w:val="26"/>
        </w:rPr>
        <w:t>Namaz</w:t>
      </w:r>
      <w:proofErr w:type="spellEnd"/>
      <w:r w:rsidRPr="00751487">
        <w:rPr>
          <w:rFonts w:cstheme="minorHAnsi"/>
          <w:color w:val="000000" w:themeColor="text1"/>
          <w:sz w:val="26"/>
          <w:szCs w:val="26"/>
        </w:rPr>
        <w:t>, Prayer, Chanting and many more help humankind focus their attentions, their energies onto a single point of reference. They apparently belong to different religious or spiritual practices, but at the core they are all designed to help us purify our sources of energies; be them Mind, Matter, Spirit or Consciousness.</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There is a dire need to change the very definition of the word Philosophy and its perceived meaning. There have been saints, sages, seers and prophets throughout the centuries, who have been looked upon as religious preachers and at times, those who promote blind faith. However, in reality most of the saints, sages, seers and prophets are actually providing the pathway to inner peace and how-to live-in contentment with oneself. The methods adopted by each one may be different but their ultimate goal is Welfare of the entire Humanity. Therefore, it is our firm belief that the greatest saints, sages, seers and prophets should be considered as “Philosophers” and not as religious preachers only.</w:t>
      </w:r>
    </w:p>
    <w:p w:rsidR="004C3462" w:rsidRPr="00751487" w:rsidRDefault="004C3462"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4C3462"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6 </w:t>
      </w:r>
      <w:proofErr w:type="gramStart"/>
      <w:r w:rsidRPr="00751487">
        <w:rPr>
          <w:rFonts w:cstheme="minorHAnsi"/>
          <w:b/>
          <w:i/>
          <w:color w:val="000000" w:themeColor="text1"/>
          <w:sz w:val="26"/>
          <w:szCs w:val="26"/>
        </w:rPr>
        <w:t>Theme :</w:t>
      </w:r>
      <w:proofErr w:type="gramEnd"/>
      <w:r w:rsidRPr="00751487">
        <w:rPr>
          <w:rFonts w:cstheme="minorHAnsi"/>
          <w:b/>
          <w:i/>
          <w:color w:val="000000" w:themeColor="text1"/>
          <w:sz w:val="26"/>
          <w:szCs w:val="26"/>
        </w:rPr>
        <w:t xml:space="preserve"> Need to Transform Pilgrim </w:t>
      </w:r>
      <w:proofErr w:type="spellStart"/>
      <w:r w:rsidRPr="00751487">
        <w:rPr>
          <w:rFonts w:cstheme="minorHAnsi"/>
          <w:b/>
          <w:i/>
          <w:color w:val="000000" w:themeColor="text1"/>
          <w:sz w:val="26"/>
          <w:szCs w:val="26"/>
        </w:rPr>
        <w:t>Centres</w:t>
      </w:r>
      <w:proofErr w:type="spellEnd"/>
      <w:r w:rsidRPr="00751487">
        <w:rPr>
          <w:rFonts w:cstheme="minorHAnsi"/>
          <w:b/>
          <w:i/>
          <w:color w:val="000000" w:themeColor="text1"/>
          <w:sz w:val="26"/>
          <w:szCs w:val="26"/>
        </w:rPr>
        <w:t xml:space="preserve"> of the World into Divine Knowledge </w:t>
      </w:r>
      <w:proofErr w:type="spellStart"/>
      <w:r w:rsidRPr="00751487">
        <w:rPr>
          <w:rFonts w:cstheme="minorHAnsi"/>
          <w:b/>
          <w:i/>
          <w:color w:val="000000" w:themeColor="text1"/>
          <w:sz w:val="26"/>
          <w:szCs w:val="26"/>
        </w:rPr>
        <w:t>Centres</w:t>
      </w:r>
      <w:proofErr w:type="spellEnd"/>
      <w:r w:rsidRPr="00751487">
        <w:rPr>
          <w:rFonts w:cstheme="minorHAnsi"/>
          <w:b/>
          <w:i/>
          <w:color w:val="000000" w:themeColor="text1"/>
          <w:sz w:val="26"/>
          <w:szCs w:val="26"/>
        </w:rPr>
        <w:t xml:space="preserve"> of the World.</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 xml:space="preserve">Transforming Pilgrim </w:t>
      </w:r>
      <w:proofErr w:type="spellStart"/>
      <w:r w:rsidRPr="00751487">
        <w:rPr>
          <w:rFonts w:cstheme="minorHAnsi"/>
          <w:color w:val="000000" w:themeColor="text1"/>
          <w:sz w:val="26"/>
          <w:szCs w:val="26"/>
        </w:rPr>
        <w:t>Centres</w:t>
      </w:r>
      <w:proofErr w:type="spellEnd"/>
      <w:r w:rsidRPr="00751487">
        <w:rPr>
          <w:rFonts w:cstheme="minorHAnsi"/>
          <w:color w:val="000000" w:themeColor="text1"/>
          <w:sz w:val="26"/>
          <w:szCs w:val="26"/>
        </w:rPr>
        <w:t xml:space="preserve"> of India into Divine Knowledge </w:t>
      </w:r>
      <w:proofErr w:type="spellStart"/>
      <w:r w:rsidRPr="00751487">
        <w:rPr>
          <w:rFonts w:cstheme="minorHAnsi"/>
          <w:color w:val="000000" w:themeColor="text1"/>
          <w:sz w:val="26"/>
          <w:szCs w:val="26"/>
        </w:rPr>
        <w:t>Centres</w:t>
      </w:r>
      <w:proofErr w:type="spellEnd"/>
      <w:r w:rsidRPr="00751487">
        <w:rPr>
          <w:rFonts w:cstheme="minorHAnsi"/>
          <w:color w:val="000000" w:themeColor="text1"/>
          <w:sz w:val="26"/>
          <w:szCs w:val="26"/>
        </w:rPr>
        <w:t xml:space="preserve"> of India through this </w:t>
      </w:r>
      <w:proofErr w:type="spellStart"/>
      <w:r w:rsidRPr="00751487">
        <w:rPr>
          <w:rFonts w:cstheme="minorHAnsi"/>
          <w:color w:val="000000" w:themeColor="text1"/>
          <w:sz w:val="26"/>
          <w:szCs w:val="26"/>
        </w:rPr>
        <w:t>Vishwaroopa</w:t>
      </w:r>
      <w:proofErr w:type="spellEnd"/>
      <w:r w:rsidRPr="00751487">
        <w:rPr>
          <w:rFonts w:cstheme="minorHAnsi"/>
          <w:color w:val="000000" w:themeColor="text1"/>
          <w:sz w:val="26"/>
          <w:szCs w:val="26"/>
        </w:rPr>
        <w:t xml:space="preserve"> </w:t>
      </w:r>
      <w:proofErr w:type="spellStart"/>
      <w:r w:rsidRPr="00751487">
        <w:rPr>
          <w:rFonts w:cstheme="minorHAnsi"/>
          <w:color w:val="000000" w:themeColor="text1"/>
          <w:sz w:val="26"/>
          <w:szCs w:val="26"/>
        </w:rPr>
        <w:t>Darshan</w:t>
      </w:r>
      <w:proofErr w:type="spellEnd"/>
      <w:r w:rsidRPr="00751487">
        <w:rPr>
          <w:rFonts w:cstheme="minorHAnsi"/>
          <w:color w:val="000000" w:themeColor="text1"/>
          <w:sz w:val="26"/>
          <w:szCs w:val="26"/>
        </w:rPr>
        <w:t xml:space="preserve"> </w:t>
      </w:r>
      <w:proofErr w:type="spellStart"/>
      <w:r w:rsidRPr="00751487">
        <w:rPr>
          <w:rFonts w:cstheme="minorHAnsi"/>
          <w:color w:val="000000" w:themeColor="text1"/>
          <w:sz w:val="26"/>
          <w:szCs w:val="26"/>
        </w:rPr>
        <w:t>Manch</w:t>
      </w:r>
      <w:proofErr w:type="spellEnd"/>
      <w:r w:rsidRPr="00751487">
        <w:rPr>
          <w:rFonts w:cstheme="minorHAnsi"/>
          <w:color w:val="000000" w:themeColor="text1"/>
          <w:sz w:val="26"/>
          <w:szCs w:val="26"/>
        </w:rPr>
        <w:t>. The masses of people in India, ordinary men and women (who are not highly educated) are deeply pious and firmly rooted in their own Hindu faith. People of India undertake pilgrimages to holy places with the thought that by gaining the “</w:t>
      </w:r>
      <w:proofErr w:type="spellStart"/>
      <w:r w:rsidRPr="00751487">
        <w:rPr>
          <w:rFonts w:cstheme="minorHAnsi"/>
          <w:color w:val="000000" w:themeColor="text1"/>
          <w:sz w:val="26"/>
          <w:szCs w:val="26"/>
        </w:rPr>
        <w:t>darshan</w:t>
      </w:r>
      <w:proofErr w:type="spellEnd"/>
      <w:r w:rsidRPr="00751487">
        <w:rPr>
          <w:rFonts w:cstheme="minorHAnsi"/>
          <w:color w:val="000000" w:themeColor="text1"/>
          <w:sz w:val="26"/>
          <w:szCs w:val="26"/>
        </w:rPr>
        <w:t xml:space="preserve">” of the Deity in the pilgrimage place, and giving reverence to the Deity, they will receive the Blessings of the Deity, and increase in their own level of piety. </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 xml:space="preserve">Our entire country, Bharat, functions on this great determination and vision is to transform the consciousness of the people of India to a higher spiritual level through gaining awareness in the light of education, true knowledge about the religion, the principles, and awareness of similarity of underlying principles in other faiths. This is a tremendously powerful method of transforming consciousness of the masses of ordinary people. </w:t>
      </w:r>
    </w:p>
    <w:p w:rsidR="00213FE1" w:rsidRPr="00751487" w:rsidRDefault="00213FE1" w:rsidP="00927903">
      <w:pPr>
        <w:shd w:val="clear" w:color="auto" w:fill="FFFFFF"/>
        <w:spacing w:line="288" w:lineRule="atLeast"/>
        <w:jc w:val="both"/>
        <w:rPr>
          <w:rFonts w:cstheme="minorHAnsi"/>
          <w:color w:val="000000" w:themeColor="text1"/>
          <w:sz w:val="26"/>
          <w:szCs w:val="26"/>
        </w:rPr>
      </w:pPr>
      <w:r w:rsidRPr="00751487">
        <w:rPr>
          <w:rFonts w:cstheme="minorHAnsi"/>
          <w:color w:val="000000" w:themeColor="text1"/>
          <w:sz w:val="26"/>
          <w:szCs w:val="26"/>
        </w:rPr>
        <w:t>Transform a section of the Indian people into “brown skinned Englishmen” –by super imposing the middle class Victorian morality and mentality and the English language through changes of the education system in those parts of India ruled by England. The deepest admiration for him is for doing this – taking the bull by the horns and in one stroke, to accomplish both – through making use of the age old custom of people going to places of pilgrimage, of enhancing the people’s own faith and Ancient Indian Culture, and simultaneously broadening the spiritual consciousness of the people for acceptance of the Universal Wisdom through creating respect for all faiths. Hats off to him. He deserves both the Nobel Peace prize and the highest recognition that can be bestowed by the Govt. of India for starting and purposefully proceeding with this public benefit project.</w:t>
      </w:r>
    </w:p>
    <w:p w:rsidR="004C3462" w:rsidRPr="00751487" w:rsidRDefault="004C3462"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4C3462" w:rsidRPr="00751487"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7 </w:t>
      </w:r>
      <w:proofErr w:type="gramStart"/>
      <w:r w:rsidRPr="00751487">
        <w:rPr>
          <w:rFonts w:cstheme="minorHAnsi"/>
          <w:b/>
          <w:i/>
          <w:color w:val="000000" w:themeColor="text1"/>
          <w:sz w:val="26"/>
          <w:szCs w:val="26"/>
        </w:rPr>
        <w:t>Theme :</w:t>
      </w:r>
      <w:proofErr w:type="gramEnd"/>
      <w:r w:rsidRPr="00751487">
        <w:rPr>
          <w:rFonts w:cstheme="minorHAnsi"/>
          <w:b/>
          <w:i/>
          <w:color w:val="000000" w:themeColor="text1"/>
          <w:sz w:val="26"/>
          <w:szCs w:val="26"/>
        </w:rPr>
        <w:t xml:space="preserve"> Need to reduce Global Warming and Redefine Sustainable Development Goals for Human Existence.</w:t>
      </w:r>
    </w:p>
    <w:p w:rsidR="00751487" w:rsidRPr="00751487" w:rsidRDefault="00751487" w:rsidP="00927903">
      <w:pPr>
        <w:spacing w:after="360" w:line="235" w:lineRule="atLeast"/>
        <w:jc w:val="both"/>
        <w:rPr>
          <w:rFonts w:eastAsia="Times New Roman" w:cstheme="minorHAnsi"/>
          <w:color w:val="000000" w:themeColor="text1"/>
          <w:sz w:val="26"/>
          <w:szCs w:val="26"/>
        </w:rPr>
      </w:pPr>
      <w:r w:rsidRPr="00751487">
        <w:rPr>
          <w:rFonts w:eastAsia="Times New Roman" w:cstheme="minorHAnsi"/>
          <w:color w:val="000000" w:themeColor="text1"/>
          <w:sz w:val="26"/>
          <w:szCs w:val="26"/>
        </w:rPr>
        <w:t>Addressing global warming is crucial for the survival of humanity and the planet. The accelerating climate crisis demands immediate and transformative actions to reduce greenhouse gas emissions, transition to renewable energy, and protect natural ecosystems. This requires global cooperation and commitment to drastically cut carbon footprints, implement sustainable practices in all sectors, and promote climate-resilient infrastructure. The focus should be on creating a low-carbon economy that not only mitigates climate change but also adapts to its unavoidable impacts.</w:t>
      </w:r>
    </w:p>
    <w:p w:rsidR="00751487" w:rsidRPr="00751487" w:rsidRDefault="00751487" w:rsidP="00927903">
      <w:pPr>
        <w:spacing w:after="360" w:line="235" w:lineRule="atLeast"/>
        <w:jc w:val="both"/>
        <w:rPr>
          <w:rFonts w:eastAsia="Times New Roman" w:cstheme="minorHAnsi"/>
          <w:color w:val="000000" w:themeColor="text1"/>
          <w:sz w:val="26"/>
          <w:szCs w:val="26"/>
        </w:rPr>
      </w:pPr>
      <w:r w:rsidRPr="00751487">
        <w:rPr>
          <w:rFonts w:eastAsia="Times New Roman" w:cstheme="minorHAnsi"/>
          <w:color w:val="000000" w:themeColor="text1"/>
          <w:sz w:val="26"/>
          <w:szCs w:val="26"/>
        </w:rPr>
        <w:t>Redefining Sustainable Development Goals (SDGs) in the context of global warming involves integrating environmental sustainability into every aspect of development. The SDGs must prioritize the balance between economic growth, social equity, and environmental protection. This means ensuring that development initiatives do not compromise the planet's ecological balance and that they contribute to reducing inequality and enhancing the quality of life for all. Sustainable development should focus on circular economies, responsible consumption, and the protection of biodiversity, making environmental stewardship a core objective.</w:t>
      </w:r>
    </w:p>
    <w:p w:rsidR="00751487" w:rsidRPr="00751487" w:rsidRDefault="00751487" w:rsidP="00927903">
      <w:pPr>
        <w:spacing w:after="360" w:line="235" w:lineRule="atLeast"/>
        <w:jc w:val="both"/>
        <w:rPr>
          <w:rFonts w:eastAsia="Times New Roman" w:cstheme="minorHAnsi"/>
          <w:color w:val="000000" w:themeColor="text1"/>
          <w:sz w:val="26"/>
          <w:szCs w:val="26"/>
        </w:rPr>
      </w:pPr>
      <w:r w:rsidRPr="00751487">
        <w:rPr>
          <w:rFonts w:eastAsia="Times New Roman" w:cstheme="minorHAnsi"/>
          <w:color w:val="000000" w:themeColor="text1"/>
          <w:sz w:val="26"/>
          <w:szCs w:val="26"/>
        </w:rPr>
        <w:t>For human existence to thrive, redefining the SDGs should also emphasize the interconnectedness of human health, well-being, and the environment. Sustainable development must address the social determinants of health, ensure access to clean air, water, and nutritious food, and promote education and awareness about the impacts of climate change. By reorienting the SDGs to address the realities of global warming, we can create a framework that supports long-term human survival and the health of the planet, fostering a future where both humanity and nature can coexist in harmony.</w:t>
      </w:r>
    </w:p>
    <w:p w:rsidR="004C3462" w:rsidRPr="00751487" w:rsidRDefault="004C3462"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4C3462"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- 8 </w:t>
      </w:r>
      <w:proofErr w:type="gramStart"/>
      <w:r w:rsidRPr="00751487">
        <w:rPr>
          <w:rFonts w:cstheme="minorHAnsi"/>
          <w:b/>
          <w:i/>
          <w:color w:val="000000" w:themeColor="text1"/>
          <w:sz w:val="26"/>
          <w:szCs w:val="26"/>
        </w:rPr>
        <w:t>Theme :</w:t>
      </w:r>
      <w:proofErr w:type="gramEnd"/>
      <w:r w:rsidRPr="00751487">
        <w:rPr>
          <w:rFonts w:cstheme="minorHAnsi"/>
          <w:b/>
          <w:i/>
          <w:color w:val="000000" w:themeColor="text1"/>
          <w:sz w:val="26"/>
          <w:szCs w:val="26"/>
        </w:rPr>
        <w:t xml:space="preserve"> Urgent Need to empower International Bodies like UNO, UNESCO, WHO etc. for overall control and direct intervention to avert the uncalled for chaos, confusion, bloodshed, massacres, terrorism and wars / conflicts between the nations and other trivial issues</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In a world increasingly plagued by chaos, confusion, bloodshed, terrorism, and escalating conflicts, there is an urgent need to empower international bodies like the United Nations (UNO), UNESCO, and WHO. These institutions were established with the noble goal of fostering global peace, security, and cooperation. Yet, to truly fulfill their mission, they must be endowed with greater authority and resources for direct intervention in global crises.</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Empowering international organizations would enable more effective mediation and resolution of conflicts before they escalate into war. The United Nations could play a more decisive role in enforcing international laws and protecting human rights, while UNESCO can foster cultural understanding and education to prevent divisions. The WHO’s stronger mandate could ensure more robust responses to global health emergencies, which are increasingly tied to global security.</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The challenges we face today transcend national borders—be it climate change, pandemics, terrorism, or humanitarian crises. These issues require coordinated, global responses that only empowered international bodies can provide. When we strengthen these institutions, we enhance our collective ability to prevent and mitigate conflicts, promote diplomacy, and ensure that peace, justice, and human dignity prevail.</w:t>
      </w:r>
    </w:p>
    <w:p w:rsidR="00F10EB1" w:rsidRPr="00F10EB1" w:rsidRDefault="00F10EB1" w:rsidP="00927903">
      <w:pPr>
        <w:pStyle w:val="NormalWeb"/>
        <w:jc w:val="both"/>
        <w:rPr>
          <w:rFonts w:asciiTheme="minorHAnsi" w:hAnsiTheme="minorHAnsi" w:cstheme="minorHAnsi"/>
          <w:sz w:val="26"/>
          <w:szCs w:val="26"/>
        </w:rPr>
      </w:pPr>
      <w:r w:rsidRPr="00F10EB1">
        <w:rPr>
          <w:rFonts w:asciiTheme="minorHAnsi" w:hAnsiTheme="minorHAnsi" w:cstheme="minorHAnsi"/>
          <w:sz w:val="26"/>
          <w:szCs w:val="26"/>
        </w:rPr>
        <w:t>The time for action is now. We must recognize that the problems of the world are interconnected, and no single nation can resolve them alone. By empowering our international bodies with the necessary tools for direct intervention and oversight, we can avert unnecessary suffering and build a more stable, peaceful future for all.</w:t>
      </w: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4C3462"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- 9 </w:t>
      </w:r>
      <w:proofErr w:type="gramStart"/>
      <w:r w:rsidRPr="00751487">
        <w:rPr>
          <w:rFonts w:cstheme="minorHAnsi"/>
          <w:b/>
          <w:i/>
          <w:color w:val="000000" w:themeColor="text1"/>
          <w:sz w:val="26"/>
          <w:szCs w:val="26"/>
        </w:rPr>
        <w:t>Theme :</w:t>
      </w:r>
      <w:proofErr w:type="gramEnd"/>
      <w:r w:rsidRPr="00751487">
        <w:rPr>
          <w:rFonts w:cstheme="minorHAnsi"/>
          <w:b/>
          <w:i/>
          <w:color w:val="000000" w:themeColor="text1"/>
          <w:sz w:val="26"/>
          <w:szCs w:val="26"/>
        </w:rPr>
        <w:t xml:space="preserve"> Role of Science and Spirituality / Religion in promoting World Peace.</w:t>
      </w:r>
    </w:p>
    <w:p w:rsidR="00751487" w:rsidRPr="00751487" w:rsidRDefault="00751487" w:rsidP="00927903">
      <w:pPr>
        <w:pStyle w:val="NormalWeb"/>
        <w:jc w:val="both"/>
        <w:rPr>
          <w:rFonts w:asciiTheme="minorHAnsi" w:hAnsiTheme="minorHAnsi" w:cstheme="minorHAnsi"/>
          <w:sz w:val="26"/>
          <w:szCs w:val="26"/>
        </w:rPr>
      </w:pPr>
      <w:r w:rsidRPr="00751487">
        <w:rPr>
          <w:rFonts w:asciiTheme="minorHAnsi" w:hAnsiTheme="minorHAnsi" w:cstheme="minorHAnsi"/>
          <w:sz w:val="26"/>
          <w:szCs w:val="26"/>
        </w:rPr>
        <w:t>In today's increasingly interconnected world, the pursuit of world peace remains a paramount goal. Science and spirituality/religion, often perceived as opposites, can play harmonious roles in fostering a peaceful global community.</w:t>
      </w:r>
    </w:p>
    <w:p w:rsidR="00751487" w:rsidRPr="00751487" w:rsidRDefault="00751487" w:rsidP="00927903">
      <w:pPr>
        <w:pStyle w:val="NormalWeb"/>
        <w:jc w:val="both"/>
        <w:rPr>
          <w:rFonts w:asciiTheme="minorHAnsi" w:hAnsiTheme="minorHAnsi" w:cstheme="minorHAnsi"/>
          <w:sz w:val="26"/>
          <w:szCs w:val="26"/>
        </w:rPr>
      </w:pPr>
      <w:r w:rsidRPr="00751487">
        <w:rPr>
          <w:rFonts w:asciiTheme="minorHAnsi" w:hAnsiTheme="minorHAnsi" w:cstheme="minorHAnsi"/>
          <w:sz w:val="26"/>
          <w:szCs w:val="26"/>
        </w:rPr>
        <w:t>Science empowers us with knowledge, technological advancements, and a deep understanding of the physical world. It offers solutions to global challenges like climate change, disease, and poverty—key drivers of conflict. By encouraging collaboration, evidence-based policy-making, and cross-cultural understanding, science helps reduce the conditions that lead to violence and war.</w:t>
      </w:r>
    </w:p>
    <w:p w:rsidR="00751487" w:rsidRPr="00751487" w:rsidRDefault="00751487" w:rsidP="00927903">
      <w:pPr>
        <w:pStyle w:val="NormalWeb"/>
        <w:jc w:val="both"/>
        <w:rPr>
          <w:rFonts w:asciiTheme="minorHAnsi" w:hAnsiTheme="minorHAnsi" w:cstheme="minorHAnsi"/>
          <w:sz w:val="26"/>
          <w:szCs w:val="26"/>
        </w:rPr>
      </w:pPr>
      <w:r w:rsidRPr="00751487">
        <w:rPr>
          <w:rFonts w:asciiTheme="minorHAnsi" w:hAnsiTheme="minorHAnsi" w:cstheme="minorHAnsi"/>
          <w:sz w:val="26"/>
          <w:szCs w:val="26"/>
        </w:rPr>
        <w:t>Spirituality and religion, on the other hand, inspire the moral and ethical frameworks that guide our values and relationships. Rooted in love, compassion, and unity, most religious traditions advocate for peace, empathy, and justice. When practiced inclusively, religion can bridge cultural divides and heal historical grievances. The spiritual focus on inner peace helps individuals cultivate mindfulness and empathy, which are essential for resolving conflicts peacefully.</w:t>
      </w:r>
    </w:p>
    <w:p w:rsidR="00751487" w:rsidRPr="00751487" w:rsidRDefault="00751487" w:rsidP="00927903">
      <w:pPr>
        <w:pStyle w:val="NormalWeb"/>
        <w:jc w:val="both"/>
        <w:rPr>
          <w:rFonts w:asciiTheme="minorHAnsi" w:hAnsiTheme="minorHAnsi" w:cstheme="minorHAnsi"/>
          <w:sz w:val="26"/>
          <w:szCs w:val="26"/>
        </w:rPr>
      </w:pPr>
      <w:r w:rsidRPr="00751487">
        <w:rPr>
          <w:rFonts w:asciiTheme="minorHAnsi" w:hAnsiTheme="minorHAnsi" w:cstheme="minorHAnsi"/>
          <w:sz w:val="26"/>
          <w:szCs w:val="26"/>
        </w:rPr>
        <w:t>By integrating the objective insights of science with the compassion and ethical guidance of spirituality, humanity can address both the outer and inner dimensions of conflict. This synthesis encourages a holistic approach to peace—one that addresses material conditions while also nurturing the human spirit.</w:t>
      </w:r>
    </w:p>
    <w:p w:rsidR="00751487" w:rsidRPr="00751487" w:rsidRDefault="00751487" w:rsidP="00927903">
      <w:pPr>
        <w:pStyle w:val="NormalWeb"/>
        <w:jc w:val="both"/>
        <w:rPr>
          <w:rFonts w:asciiTheme="minorHAnsi" w:hAnsiTheme="minorHAnsi" w:cstheme="minorHAnsi"/>
          <w:sz w:val="26"/>
          <w:szCs w:val="26"/>
        </w:rPr>
      </w:pPr>
      <w:r w:rsidRPr="00751487">
        <w:rPr>
          <w:rFonts w:asciiTheme="minorHAnsi" w:hAnsiTheme="minorHAnsi" w:cstheme="minorHAnsi"/>
          <w:sz w:val="26"/>
          <w:szCs w:val="26"/>
        </w:rPr>
        <w:t>Let us, therefore, harness the power of both science and spirituality, not in competition but in collaboration, to promote understanding, mutual respect, and sustainable peace for all.</w:t>
      </w: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DF4498" w:rsidRDefault="00DF4498" w:rsidP="00927903">
      <w:pPr>
        <w:jc w:val="both"/>
        <w:rPr>
          <w:rFonts w:cstheme="minorHAnsi"/>
          <w:b/>
          <w:i/>
          <w:color w:val="000000" w:themeColor="text1"/>
          <w:sz w:val="26"/>
          <w:szCs w:val="26"/>
        </w:rPr>
      </w:pPr>
    </w:p>
    <w:p w:rsidR="00C826F8" w:rsidRDefault="00C826F8" w:rsidP="00927903">
      <w:pPr>
        <w:jc w:val="both"/>
        <w:rPr>
          <w:rFonts w:cstheme="minorHAnsi"/>
          <w:b/>
          <w:i/>
          <w:color w:val="000000" w:themeColor="text1"/>
          <w:sz w:val="26"/>
          <w:szCs w:val="26"/>
        </w:rPr>
      </w:pPr>
    </w:p>
    <w:p w:rsidR="004C3462" w:rsidRDefault="004C3462" w:rsidP="00927903">
      <w:pPr>
        <w:jc w:val="both"/>
        <w:rPr>
          <w:rFonts w:cstheme="minorHAnsi"/>
          <w:b/>
          <w:i/>
          <w:color w:val="000000" w:themeColor="text1"/>
          <w:sz w:val="26"/>
          <w:szCs w:val="26"/>
        </w:rPr>
      </w:pPr>
      <w:r w:rsidRPr="00751487">
        <w:rPr>
          <w:rFonts w:cstheme="minorHAnsi"/>
          <w:b/>
          <w:i/>
          <w:color w:val="000000" w:themeColor="text1"/>
          <w:sz w:val="26"/>
          <w:szCs w:val="26"/>
        </w:rPr>
        <w:t xml:space="preserve">SESSION - 10 </w:t>
      </w:r>
      <w:proofErr w:type="gramStart"/>
      <w:r w:rsidRPr="00751487">
        <w:rPr>
          <w:rFonts w:cstheme="minorHAnsi"/>
          <w:b/>
          <w:i/>
          <w:color w:val="000000" w:themeColor="text1"/>
          <w:sz w:val="26"/>
          <w:szCs w:val="26"/>
        </w:rPr>
        <w:t>Theme :</w:t>
      </w:r>
      <w:proofErr w:type="gramEnd"/>
      <w:r w:rsidRPr="00751487">
        <w:rPr>
          <w:rFonts w:cstheme="minorHAnsi"/>
          <w:b/>
          <w:i/>
          <w:color w:val="000000" w:themeColor="text1"/>
          <w:sz w:val="26"/>
          <w:szCs w:val="26"/>
        </w:rPr>
        <w:t xml:space="preserve"> VALEDICTORY FUNCTION: CONCLUDING SESSION AND READING OF RESOLUTIONS &amp; PUNE DECLARATION</w:t>
      </w:r>
    </w:p>
    <w:p w:rsidR="00B12CA3" w:rsidRPr="00751487" w:rsidRDefault="00B12CA3" w:rsidP="00927903">
      <w:pPr>
        <w:jc w:val="both"/>
        <w:rPr>
          <w:rFonts w:cstheme="minorHAnsi"/>
          <w:b/>
          <w:i/>
          <w:color w:val="000000" w:themeColor="text1"/>
          <w:sz w:val="26"/>
          <w:szCs w:val="26"/>
        </w:rPr>
      </w:pPr>
    </w:p>
    <w:sectPr w:rsidR="00B12CA3" w:rsidRPr="007514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81" w:rsidRDefault="00B75481" w:rsidP="00C826F8">
      <w:pPr>
        <w:spacing w:after="0" w:line="240" w:lineRule="auto"/>
      </w:pPr>
      <w:r>
        <w:separator/>
      </w:r>
    </w:p>
  </w:endnote>
  <w:endnote w:type="continuationSeparator" w:id="0">
    <w:p w:rsidR="00B75481" w:rsidRDefault="00B75481" w:rsidP="00C8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81" w:rsidRDefault="00B75481" w:rsidP="00C826F8">
      <w:pPr>
        <w:spacing w:after="0" w:line="240" w:lineRule="auto"/>
      </w:pPr>
      <w:r>
        <w:separator/>
      </w:r>
    </w:p>
  </w:footnote>
  <w:footnote w:type="continuationSeparator" w:id="0">
    <w:p w:rsidR="00B75481" w:rsidRDefault="00B75481" w:rsidP="00C8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F8" w:rsidRDefault="00C826F8">
    <w:pPr>
      <w:pStyle w:val="Header"/>
    </w:pPr>
    <w:r>
      <w:rPr>
        <w:noProof/>
      </w:rPr>
      <w:drawing>
        <wp:anchor distT="0" distB="0" distL="114300" distR="114300" simplePos="0" relativeHeight="251659264" behindDoc="1" locked="0" layoutInCell="1" allowOverlap="1" wp14:anchorId="470D99CC" wp14:editId="6FD2042B">
          <wp:simplePos x="0" y="0"/>
          <wp:positionH relativeFrom="column">
            <wp:posOffset>-207469</wp:posOffset>
          </wp:positionH>
          <wp:positionV relativeFrom="paragraph">
            <wp:posOffset>-307345</wp:posOffset>
          </wp:positionV>
          <wp:extent cx="6582410" cy="2510636"/>
          <wp:effectExtent l="0" t="0" r="0" b="4445"/>
          <wp:wrapNone/>
          <wp:docPr id="995805394" name="Picture 3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05394" name="Picture 35" descr="A close-up of a documen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2994"/>
                  <a:stretch/>
                </pic:blipFill>
                <pic:spPr bwMode="auto">
                  <a:xfrm>
                    <a:off x="0" y="0"/>
                    <a:ext cx="6582410" cy="25106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62"/>
    <w:rsid w:val="00064429"/>
    <w:rsid w:val="001C0D76"/>
    <w:rsid w:val="00213FE1"/>
    <w:rsid w:val="003C69AD"/>
    <w:rsid w:val="004C3462"/>
    <w:rsid w:val="004F6DBA"/>
    <w:rsid w:val="00592DEA"/>
    <w:rsid w:val="00751487"/>
    <w:rsid w:val="00927903"/>
    <w:rsid w:val="00B12CA3"/>
    <w:rsid w:val="00B75481"/>
    <w:rsid w:val="00BB7A02"/>
    <w:rsid w:val="00C826F8"/>
    <w:rsid w:val="00DF4498"/>
    <w:rsid w:val="00F1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F3EC"/>
  <w15:chartTrackingRefBased/>
  <w15:docId w15:val="{151C21AB-E7C4-4A6E-980E-A3980363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213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213FE1"/>
  </w:style>
  <w:style w:type="paragraph" w:styleId="NormalWeb">
    <w:name w:val="Normal (Web)"/>
    <w:basedOn w:val="Normal"/>
    <w:uiPriority w:val="99"/>
    <w:semiHidden/>
    <w:unhideWhenUsed/>
    <w:rsid w:val="007514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0EB1"/>
    <w:rPr>
      <w:i/>
      <w:iCs/>
    </w:rPr>
  </w:style>
  <w:style w:type="paragraph" w:styleId="Header">
    <w:name w:val="header"/>
    <w:basedOn w:val="Normal"/>
    <w:link w:val="HeaderChar"/>
    <w:uiPriority w:val="99"/>
    <w:unhideWhenUsed/>
    <w:rsid w:val="00C82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F8"/>
  </w:style>
  <w:style w:type="paragraph" w:styleId="Footer">
    <w:name w:val="footer"/>
    <w:basedOn w:val="Normal"/>
    <w:link w:val="FooterChar"/>
    <w:uiPriority w:val="99"/>
    <w:unhideWhenUsed/>
    <w:rsid w:val="00C82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456">
      <w:bodyDiv w:val="1"/>
      <w:marLeft w:val="0"/>
      <w:marRight w:val="0"/>
      <w:marTop w:val="0"/>
      <w:marBottom w:val="0"/>
      <w:divBdr>
        <w:top w:val="none" w:sz="0" w:space="0" w:color="auto"/>
        <w:left w:val="none" w:sz="0" w:space="0" w:color="auto"/>
        <w:bottom w:val="none" w:sz="0" w:space="0" w:color="auto"/>
        <w:right w:val="none" w:sz="0" w:space="0" w:color="auto"/>
      </w:divBdr>
    </w:div>
    <w:div w:id="357318959">
      <w:bodyDiv w:val="1"/>
      <w:marLeft w:val="0"/>
      <w:marRight w:val="0"/>
      <w:marTop w:val="0"/>
      <w:marBottom w:val="0"/>
      <w:divBdr>
        <w:top w:val="none" w:sz="0" w:space="0" w:color="auto"/>
        <w:left w:val="none" w:sz="0" w:space="0" w:color="auto"/>
        <w:bottom w:val="none" w:sz="0" w:space="0" w:color="auto"/>
        <w:right w:val="none" w:sz="0" w:space="0" w:color="auto"/>
      </w:divBdr>
    </w:div>
    <w:div w:id="446630680">
      <w:bodyDiv w:val="1"/>
      <w:marLeft w:val="0"/>
      <w:marRight w:val="0"/>
      <w:marTop w:val="0"/>
      <w:marBottom w:val="0"/>
      <w:divBdr>
        <w:top w:val="none" w:sz="0" w:space="0" w:color="auto"/>
        <w:left w:val="none" w:sz="0" w:space="0" w:color="auto"/>
        <w:bottom w:val="none" w:sz="0" w:space="0" w:color="auto"/>
        <w:right w:val="none" w:sz="0" w:space="0" w:color="auto"/>
      </w:divBdr>
    </w:div>
    <w:div w:id="944728309">
      <w:bodyDiv w:val="1"/>
      <w:marLeft w:val="0"/>
      <w:marRight w:val="0"/>
      <w:marTop w:val="0"/>
      <w:marBottom w:val="0"/>
      <w:divBdr>
        <w:top w:val="none" w:sz="0" w:space="0" w:color="auto"/>
        <w:left w:val="none" w:sz="0" w:space="0" w:color="auto"/>
        <w:bottom w:val="none" w:sz="0" w:space="0" w:color="auto"/>
        <w:right w:val="none" w:sz="0" w:space="0" w:color="auto"/>
      </w:divBdr>
    </w:div>
    <w:div w:id="1254045684">
      <w:bodyDiv w:val="1"/>
      <w:marLeft w:val="0"/>
      <w:marRight w:val="0"/>
      <w:marTop w:val="0"/>
      <w:marBottom w:val="0"/>
      <w:divBdr>
        <w:top w:val="none" w:sz="0" w:space="0" w:color="auto"/>
        <w:left w:val="none" w:sz="0" w:space="0" w:color="auto"/>
        <w:bottom w:val="none" w:sz="0" w:space="0" w:color="auto"/>
        <w:right w:val="none" w:sz="0" w:space="0" w:color="auto"/>
      </w:divBdr>
    </w:div>
    <w:div w:id="1788885843">
      <w:bodyDiv w:val="1"/>
      <w:marLeft w:val="0"/>
      <w:marRight w:val="0"/>
      <w:marTop w:val="0"/>
      <w:marBottom w:val="0"/>
      <w:divBdr>
        <w:top w:val="none" w:sz="0" w:space="0" w:color="auto"/>
        <w:left w:val="none" w:sz="0" w:space="0" w:color="auto"/>
        <w:bottom w:val="none" w:sz="0" w:space="0" w:color="auto"/>
        <w:right w:val="none" w:sz="0" w:space="0" w:color="auto"/>
      </w:divBdr>
    </w:div>
    <w:div w:id="1840120067">
      <w:bodyDiv w:val="1"/>
      <w:marLeft w:val="0"/>
      <w:marRight w:val="0"/>
      <w:marTop w:val="0"/>
      <w:marBottom w:val="0"/>
      <w:divBdr>
        <w:top w:val="none" w:sz="0" w:space="0" w:color="auto"/>
        <w:left w:val="none" w:sz="0" w:space="0" w:color="auto"/>
        <w:bottom w:val="none" w:sz="0" w:space="0" w:color="auto"/>
        <w:right w:val="none" w:sz="0" w:space="0" w:color="auto"/>
      </w:divBdr>
    </w:div>
    <w:div w:id="21315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Q06L0151</dc:creator>
  <cp:keywords/>
  <dc:description/>
  <cp:lastModifiedBy>Q06L0151</cp:lastModifiedBy>
  <cp:revision>10</cp:revision>
  <dcterms:created xsi:type="dcterms:W3CDTF">2024-08-15T04:57:00Z</dcterms:created>
  <dcterms:modified xsi:type="dcterms:W3CDTF">2024-08-17T08:45:00Z</dcterms:modified>
</cp:coreProperties>
</file>